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5E" w:rsidRPr="005761E3" w:rsidRDefault="005761E3" w:rsidP="005761E3">
      <w:pPr>
        <w:jc w:val="center"/>
        <w:rPr>
          <w:rFonts w:ascii="Chalkduster" w:hAnsi="Chalkduster"/>
          <w:sz w:val="40"/>
          <w:szCs w:val="40"/>
        </w:rPr>
      </w:pPr>
      <w:r w:rsidRPr="005761E3">
        <w:rPr>
          <w:rFonts w:ascii="Chalkduster" w:hAnsi="Chalkduster"/>
          <w:sz w:val="40"/>
          <w:szCs w:val="40"/>
        </w:rPr>
        <w:t>Course Audit</w:t>
      </w:r>
    </w:p>
    <w:p w:rsidR="005761E3" w:rsidRPr="005761E3" w:rsidRDefault="005761E3">
      <w:pPr>
        <w:rPr>
          <w:rFonts w:ascii="Avenir Book" w:hAnsi="Avenir Book"/>
          <w:b/>
          <w:sz w:val="22"/>
          <w:szCs w:val="22"/>
        </w:rPr>
      </w:pPr>
      <w:bookmarkStart w:id="0" w:name="_GoBack"/>
      <w:bookmarkEnd w:id="0"/>
      <w:r w:rsidRPr="005761E3">
        <w:rPr>
          <w:rFonts w:ascii="Avenir Book" w:hAnsi="Avenir Book"/>
          <w:b/>
          <w:sz w:val="22"/>
          <w:szCs w:val="22"/>
        </w:rPr>
        <w:t>Subject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535"/>
        <w:gridCol w:w="1952"/>
        <w:gridCol w:w="1952"/>
      </w:tblGrid>
      <w:tr w:rsidR="005761E3" w:rsidTr="005761E3">
        <w:tc>
          <w:tcPr>
            <w:tcW w:w="1809" w:type="dxa"/>
          </w:tcPr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Course</w:t>
            </w:r>
          </w:p>
        </w:tc>
        <w:tc>
          <w:tcPr>
            <w:tcW w:w="2803" w:type="dxa"/>
            <w:gridSpan w:val="2"/>
          </w:tcPr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</w:tcPr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Length of time used</w:t>
            </w:r>
          </w:p>
        </w:tc>
        <w:tc>
          <w:tcPr>
            <w:tcW w:w="1952" w:type="dxa"/>
            <w:vMerge w:val="restart"/>
          </w:tcPr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61E3" w:rsidTr="005761E3">
        <w:tc>
          <w:tcPr>
            <w:tcW w:w="1809" w:type="dxa"/>
          </w:tcPr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Exam Board</w:t>
            </w:r>
          </w:p>
        </w:tc>
        <w:tc>
          <w:tcPr>
            <w:tcW w:w="2803" w:type="dxa"/>
            <w:gridSpan w:val="2"/>
          </w:tcPr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2" w:type="dxa"/>
            <w:vMerge/>
          </w:tcPr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52" w:type="dxa"/>
            <w:vMerge/>
          </w:tcPr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61E3" w:rsidTr="005761E3">
        <w:tc>
          <w:tcPr>
            <w:tcW w:w="8516" w:type="dxa"/>
            <w:gridSpan w:val="5"/>
          </w:tcPr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Rationale for course</w:t>
            </w:r>
          </w:p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</w:p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61E3" w:rsidTr="005761E3">
        <w:tc>
          <w:tcPr>
            <w:tcW w:w="4077" w:type="dxa"/>
            <w:gridSpan w:val="2"/>
          </w:tcPr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No. </w:t>
            </w:r>
            <w:proofErr w:type="gramStart"/>
            <w:r>
              <w:rPr>
                <w:rFonts w:ascii="Avenir Book" w:hAnsi="Avenir Book"/>
                <w:sz w:val="22"/>
                <w:szCs w:val="22"/>
              </w:rPr>
              <w:t>of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 xml:space="preserve"> in-house examiners</w:t>
            </w:r>
          </w:p>
        </w:tc>
        <w:tc>
          <w:tcPr>
            <w:tcW w:w="4439" w:type="dxa"/>
            <w:gridSpan w:val="3"/>
          </w:tcPr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61E3" w:rsidTr="005761E3">
        <w:tc>
          <w:tcPr>
            <w:tcW w:w="8516" w:type="dxa"/>
            <w:gridSpan w:val="5"/>
          </w:tcPr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Moderation record (if applicable) - Please include examiner’s comments</w:t>
            </w:r>
          </w:p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</w:p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61E3" w:rsidTr="005761E3">
        <w:tc>
          <w:tcPr>
            <w:tcW w:w="8516" w:type="dxa"/>
            <w:gridSpan w:val="5"/>
          </w:tcPr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Remark record</w:t>
            </w:r>
          </w:p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</w:p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E6A0F" w:rsidTr="005761E3">
        <w:tc>
          <w:tcPr>
            <w:tcW w:w="8516" w:type="dxa"/>
            <w:gridSpan w:val="5"/>
          </w:tcPr>
          <w:p w:rsidR="005E6A0F" w:rsidRDefault="005E6A0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Prediction record</w:t>
            </w:r>
          </w:p>
          <w:p w:rsidR="005E6A0F" w:rsidRDefault="005E6A0F">
            <w:pPr>
              <w:rPr>
                <w:rFonts w:ascii="Avenir Book" w:hAnsi="Avenir Book"/>
                <w:sz w:val="22"/>
                <w:szCs w:val="22"/>
              </w:rPr>
            </w:pPr>
          </w:p>
          <w:p w:rsidR="005E6A0F" w:rsidRDefault="005E6A0F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61E3" w:rsidTr="005761E3">
        <w:tc>
          <w:tcPr>
            <w:tcW w:w="8516" w:type="dxa"/>
            <w:gridSpan w:val="5"/>
          </w:tcPr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Teacher command of course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85"/>
            </w:tblGrid>
            <w:tr w:rsidR="005761E3" w:rsidTr="005761E3">
              <w:tc>
                <w:tcPr>
                  <w:tcW w:w="8285" w:type="dxa"/>
                </w:tcPr>
                <w:p w:rsidR="005761E3" w:rsidRDefault="005761E3">
                  <w:pPr>
                    <w:rPr>
                      <w:rFonts w:ascii="Avenir Book" w:hAnsi="Avenir Book"/>
                      <w:sz w:val="22"/>
                      <w:szCs w:val="22"/>
                    </w:rPr>
                  </w:pPr>
                  <w:r>
                    <w:rPr>
                      <w:rFonts w:ascii="Avenir Book" w:hAnsi="Avenir Book"/>
                      <w:sz w:val="22"/>
                      <w:szCs w:val="22"/>
                    </w:rPr>
                    <w:t>Length of time taught</w:t>
                  </w:r>
                </w:p>
                <w:p w:rsidR="005761E3" w:rsidRDefault="005761E3">
                  <w:pPr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  <w:p w:rsidR="005761E3" w:rsidRDefault="005761E3">
                  <w:pPr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</w:tr>
            <w:tr w:rsidR="005761E3" w:rsidTr="005761E3">
              <w:tc>
                <w:tcPr>
                  <w:tcW w:w="8285" w:type="dxa"/>
                </w:tcPr>
                <w:p w:rsidR="005761E3" w:rsidRDefault="005761E3">
                  <w:pPr>
                    <w:rPr>
                      <w:rFonts w:ascii="Avenir Book" w:hAnsi="Avenir Book"/>
                      <w:sz w:val="22"/>
                      <w:szCs w:val="22"/>
                    </w:rPr>
                  </w:pPr>
                  <w:r>
                    <w:rPr>
                      <w:rFonts w:ascii="Avenir Book" w:hAnsi="Avenir Book"/>
                      <w:sz w:val="22"/>
                      <w:szCs w:val="22"/>
                    </w:rPr>
                    <w:t>Degree Specialism</w:t>
                  </w:r>
                </w:p>
                <w:p w:rsidR="005761E3" w:rsidRDefault="005761E3">
                  <w:pPr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  <w:p w:rsidR="005761E3" w:rsidRDefault="005761E3">
                  <w:pPr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</w:tr>
            <w:tr w:rsidR="005761E3" w:rsidTr="005761E3">
              <w:tc>
                <w:tcPr>
                  <w:tcW w:w="8285" w:type="dxa"/>
                </w:tcPr>
                <w:p w:rsidR="005761E3" w:rsidRDefault="005761E3">
                  <w:pPr>
                    <w:rPr>
                      <w:rFonts w:ascii="Avenir Book" w:hAnsi="Avenir Book"/>
                      <w:sz w:val="22"/>
                      <w:szCs w:val="22"/>
                    </w:rPr>
                  </w:pPr>
                  <w:r>
                    <w:rPr>
                      <w:rFonts w:ascii="Avenir Book" w:hAnsi="Avenir Book"/>
                      <w:sz w:val="22"/>
                      <w:szCs w:val="22"/>
                    </w:rPr>
                    <w:t>Reading</w:t>
                  </w:r>
                </w:p>
                <w:p w:rsidR="005761E3" w:rsidRDefault="005761E3">
                  <w:pPr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  <w:p w:rsidR="005761E3" w:rsidRDefault="005761E3">
                  <w:pPr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</w:tr>
          </w:tbl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761E3" w:rsidTr="005761E3">
        <w:tc>
          <w:tcPr>
            <w:tcW w:w="8516" w:type="dxa"/>
            <w:gridSpan w:val="5"/>
          </w:tcPr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Results over last 3 years</w:t>
            </w:r>
          </w:p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Alps</w:t>
            </w:r>
            <w:r w:rsidR="005E6A0F">
              <w:rPr>
                <w:rFonts w:ascii="Avenir Book" w:hAnsi="Avenir Book"/>
                <w:sz w:val="22"/>
                <w:szCs w:val="22"/>
              </w:rPr>
              <w:t xml:space="preserve"> or equivalent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1"/>
              <w:gridCol w:w="2762"/>
              <w:gridCol w:w="2762"/>
            </w:tblGrid>
            <w:tr w:rsidR="005761E3" w:rsidTr="005761E3">
              <w:tc>
                <w:tcPr>
                  <w:tcW w:w="2761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762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762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</w:tr>
            <w:tr w:rsidR="005761E3" w:rsidTr="005761E3">
              <w:tc>
                <w:tcPr>
                  <w:tcW w:w="2761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762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762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</w:tr>
          </w:tbl>
          <w:p w:rsidR="005761E3" w:rsidRDefault="005761E3" w:rsidP="005761E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GCSE A*-A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1"/>
              <w:gridCol w:w="2762"/>
              <w:gridCol w:w="2762"/>
            </w:tblGrid>
            <w:tr w:rsidR="005761E3" w:rsidTr="005761E3">
              <w:tc>
                <w:tcPr>
                  <w:tcW w:w="2761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762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762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</w:tr>
            <w:tr w:rsidR="005761E3" w:rsidTr="005761E3">
              <w:tc>
                <w:tcPr>
                  <w:tcW w:w="2761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762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762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</w:tr>
          </w:tbl>
          <w:p w:rsidR="005761E3" w:rsidRDefault="005761E3" w:rsidP="005761E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GCSE A*-C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1"/>
              <w:gridCol w:w="2762"/>
              <w:gridCol w:w="2762"/>
            </w:tblGrid>
            <w:tr w:rsidR="005761E3" w:rsidTr="005761E3">
              <w:tc>
                <w:tcPr>
                  <w:tcW w:w="2761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762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762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</w:tr>
            <w:tr w:rsidR="005761E3" w:rsidTr="005761E3">
              <w:tc>
                <w:tcPr>
                  <w:tcW w:w="2761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762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762" w:type="dxa"/>
                </w:tcPr>
                <w:p w:rsidR="005761E3" w:rsidRDefault="005761E3" w:rsidP="005761E3">
                  <w:pPr>
                    <w:jc w:val="center"/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</w:tr>
          </w:tbl>
          <w:p w:rsidR="005761E3" w:rsidRDefault="005761E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E6A0F" w:rsidTr="005761E3">
        <w:tc>
          <w:tcPr>
            <w:tcW w:w="8516" w:type="dxa"/>
            <w:gridSpan w:val="5"/>
          </w:tcPr>
          <w:p w:rsidR="005E6A0F" w:rsidRDefault="005E6A0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Inset/ Exam Board support over last 2 years </w:t>
            </w:r>
          </w:p>
          <w:p w:rsidR="005E6A0F" w:rsidRDefault="005E6A0F">
            <w:pPr>
              <w:rPr>
                <w:rFonts w:ascii="Avenir Book" w:hAnsi="Avenir Book"/>
                <w:sz w:val="22"/>
                <w:szCs w:val="22"/>
              </w:rPr>
            </w:pPr>
          </w:p>
          <w:p w:rsidR="005E6A0F" w:rsidRDefault="005E6A0F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E6A0F" w:rsidTr="005761E3">
        <w:tc>
          <w:tcPr>
            <w:tcW w:w="8516" w:type="dxa"/>
            <w:gridSpan w:val="5"/>
          </w:tcPr>
          <w:p w:rsidR="005E6A0F" w:rsidRDefault="005E6A0F" w:rsidP="005E6A0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Costs of resourcing</w:t>
            </w:r>
          </w:p>
          <w:p w:rsidR="005E6A0F" w:rsidRDefault="005E6A0F">
            <w:pPr>
              <w:rPr>
                <w:rFonts w:ascii="Avenir Book" w:hAnsi="Avenir Book"/>
                <w:sz w:val="22"/>
                <w:szCs w:val="22"/>
              </w:rPr>
            </w:pPr>
          </w:p>
          <w:p w:rsidR="005E6A0F" w:rsidRDefault="005E6A0F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:rsidR="005761E3" w:rsidRPr="005761E3" w:rsidRDefault="005761E3">
      <w:pPr>
        <w:rPr>
          <w:rFonts w:ascii="Avenir Book" w:hAnsi="Avenir Book"/>
          <w:sz w:val="22"/>
          <w:szCs w:val="22"/>
        </w:rPr>
      </w:pPr>
    </w:p>
    <w:sectPr w:rsidR="005761E3" w:rsidRPr="005761E3" w:rsidSect="00E272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E3"/>
    <w:rsid w:val="005761E3"/>
    <w:rsid w:val="005E6A0F"/>
    <w:rsid w:val="0061615E"/>
    <w:rsid w:val="00E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22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Powley</dc:creator>
  <cp:keywords/>
  <dc:description/>
  <cp:lastModifiedBy>Ruth Powley</cp:lastModifiedBy>
  <cp:revision>1</cp:revision>
  <dcterms:created xsi:type="dcterms:W3CDTF">2014-10-15T08:03:00Z</dcterms:created>
  <dcterms:modified xsi:type="dcterms:W3CDTF">2014-10-15T08:22:00Z</dcterms:modified>
</cp:coreProperties>
</file>